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B72" w:rsidRPr="00484B72" w:rsidRDefault="00484B72" w:rsidP="00484B72">
      <w:pPr>
        <w:rPr>
          <w:b/>
          <w:sz w:val="24"/>
          <w:szCs w:val="24"/>
        </w:rPr>
      </w:pPr>
      <w:bookmarkStart w:id="0" w:name="_GoBack"/>
      <w:bookmarkEnd w:id="0"/>
      <w:r w:rsidRPr="00484B72">
        <w:rPr>
          <w:b/>
          <w:sz w:val="24"/>
          <w:szCs w:val="24"/>
        </w:rPr>
        <w:t xml:space="preserve">EDO-MONT j.d.o.o. u stečaju                                                                     </w:t>
      </w:r>
    </w:p>
    <w:p w:rsidR="00484B72" w:rsidRPr="00484B72" w:rsidRDefault="00484B72" w:rsidP="00484B72">
      <w:pPr>
        <w:rPr>
          <w:b/>
          <w:sz w:val="24"/>
          <w:szCs w:val="24"/>
        </w:rPr>
      </w:pPr>
      <w:r w:rsidRPr="00484B72">
        <w:rPr>
          <w:b/>
          <w:sz w:val="24"/>
          <w:szCs w:val="24"/>
        </w:rPr>
        <w:t>OIB 58575149735</w:t>
      </w:r>
    </w:p>
    <w:p w:rsidR="00484B72" w:rsidRPr="00484B72" w:rsidRDefault="00484B72" w:rsidP="00484B72">
      <w:pPr>
        <w:rPr>
          <w:b/>
          <w:sz w:val="24"/>
          <w:szCs w:val="24"/>
        </w:rPr>
      </w:pPr>
      <w:r w:rsidRPr="00484B72">
        <w:rPr>
          <w:b/>
          <w:sz w:val="24"/>
          <w:szCs w:val="24"/>
        </w:rPr>
        <w:t xml:space="preserve">Valerijana </w:t>
      </w:r>
      <w:proofErr w:type="spellStart"/>
      <w:r w:rsidRPr="00484B72">
        <w:rPr>
          <w:b/>
          <w:sz w:val="24"/>
          <w:szCs w:val="24"/>
        </w:rPr>
        <w:t>Riesznera</w:t>
      </w:r>
      <w:proofErr w:type="spellEnd"/>
      <w:r w:rsidRPr="00484B72">
        <w:rPr>
          <w:b/>
          <w:sz w:val="24"/>
          <w:szCs w:val="24"/>
        </w:rPr>
        <w:t xml:space="preserve"> 7</w:t>
      </w:r>
    </w:p>
    <w:p w:rsidR="00484B72" w:rsidRPr="00484B72" w:rsidRDefault="00484B72" w:rsidP="00484B72">
      <w:pPr>
        <w:rPr>
          <w:b/>
          <w:sz w:val="24"/>
          <w:szCs w:val="24"/>
        </w:rPr>
      </w:pPr>
      <w:r w:rsidRPr="00484B72">
        <w:rPr>
          <w:b/>
          <w:sz w:val="24"/>
          <w:szCs w:val="24"/>
        </w:rPr>
        <w:t>Zagreb</w:t>
      </w:r>
      <w:r w:rsidRPr="00484B72">
        <w:rPr>
          <w:b/>
          <w:sz w:val="24"/>
          <w:szCs w:val="24"/>
        </w:rPr>
        <w:tab/>
      </w:r>
    </w:p>
    <w:p w:rsidR="00484B72" w:rsidRPr="00484B72" w:rsidRDefault="00484B72" w:rsidP="00484B72">
      <w:pPr>
        <w:rPr>
          <w:b/>
          <w:sz w:val="24"/>
          <w:szCs w:val="24"/>
        </w:rPr>
      </w:pPr>
      <w:r w:rsidRPr="00484B72">
        <w:rPr>
          <w:b/>
          <w:sz w:val="24"/>
          <w:szCs w:val="24"/>
        </w:rPr>
        <w:t xml:space="preserve">Stečajna upraviteljica </w:t>
      </w:r>
    </w:p>
    <w:p w:rsidR="00484B72" w:rsidRPr="00484B72" w:rsidRDefault="00484B72" w:rsidP="00484B72">
      <w:pPr>
        <w:rPr>
          <w:b/>
          <w:sz w:val="24"/>
          <w:szCs w:val="24"/>
        </w:rPr>
      </w:pPr>
      <w:r w:rsidRPr="00484B72">
        <w:rPr>
          <w:b/>
          <w:sz w:val="24"/>
          <w:szCs w:val="24"/>
        </w:rPr>
        <w:t>Đurđa Dragović-</w:t>
      </w:r>
      <w:proofErr w:type="spellStart"/>
      <w:r w:rsidRPr="00484B72">
        <w:rPr>
          <w:b/>
          <w:sz w:val="24"/>
          <w:szCs w:val="24"/>
        </w:rPr>
        <w:t>Grahek</w:t>
      </w:r>
      <w:proofErr w:type="spellEnd"/>
    </w:p>
    <w:p w:rsidR="00484B72" w:rsidRPr="00484B72" w:rsidRDefault="00484B72" w:rsidP="00484B72">
      <w:pPr>
        <w:rPr>
          <w:b/>
          <w:sz w:val="24"/>
          <w:szCs w:val="24"/>
        </w:rPr>
      </w:pPr>
      <w:r w:rsidRPr="00484B72">
        <w:rPr>
          <w:b/>
          <w:sz w:val="24"/>
          <w:szCs w:val="24"/>
        </w:rPr>
        <w:t>Kutina, Kneza Trpimira 4/I</w:t>
      </w:r>
    </w:p>
    <w:p w:rsidR="00484B72" w:rsidRPr="00484B72" w:rsidRDefault="00484B72" w:rsidP="00484B72">
      <w:pPr>
        <w:rPr>
          <w:b/>
          <w:sz w:val="24"/>
          <w:szCs w:val="24"/>
        </w:rPr>
      </w:pPr>
    </w:p>
    <w:p w:rsidR="00484B72" w:rsidRPr="00484B72" w:rsidRDefault="00484B72" w:rsidP="00484B72">
      <w:pPr>
        <w:pStyle w:val="t-10-9-kurz-s"/>
        <w:spacing w:before="0" w:beforeAutospacing="0" w:after="0" w:afterAutospacing="0"/>
        <w:rPr>
          <w:iCs/>
          <w:color w:val="000000"/>
        </w:rPr>
      </w:pPr>
      <w:r w:rsidRPr="00484B72">
        <w:rPr>
          <w:iCs/>
          <w:color w:val="000000"/>
        </w:rPr>
        <w:t>U Kutini,  04.04.2016.g.</w:t>
      </w:r>
    </w:p>
    <w:p w:rsidR="00445BE8" w:rsidRPr="00484B72" w:rsidRDefault="00445BE8" w:rsidP="00641D52">
      <w:pPr>
        <w:rPr>
          <w:i/>
          <w:iCs/>
          <w:color w:val="000000"/>
          <w:sz w:val="24"/>
          <w:szCs w:val="24"/>
        </w:rPr>
      </w:pPr>
    </w:p>
    <w:p w:rsidR="00BF7F2A" w:rsidRPr="00345CC0" w:rsidRDefault="00BF7F2A" w:rsidP="00641D52">
      <w:pPr>
        <w:rPr>
          <w:i/>
          <w:iCs/>
          <w:color w:val="000000"/>
          <w:sz w:val="24"/>
          <w:szCs w:val="24"/>
        </w:rPr>
      </w:pPr>
    </w:p>
    <w:p w:rsidR="00BF7F2A" w:rsidRPr="00345CC0" w:rsidRDefault="00BF7F2A" w:rsidP="00641D52">
      <w:pPr>
        <w:rPr>
          <w:i/>
          <w:iCs/>
          <w:color w:val="000000"/>
          <w:sz w:val="24"/>
          <w:szCs w:val="24"/>
        </w:rPr>
      </w:pPr>
    </w:p>
    <w:p w:rsidR="000E70CF" w:rsidRPr="00EF182A" w:rsidRDefault="000E70CF" w:rsidP="000E70CF">
      <w:pPr>
        <w:rPr>
          <w:b/>
          <w:iCs/>
          <w:color w:val="000000"/>
          <w:sz w:val="24"/>
          <w:szCs w:val="24"/>
        </w:rPr>
      </w:pPr>
      <w:r w:rsidRPr="00EF182A">
        <w:rPr>
          <w:b/>
          <w:iCs/>
          <w:color w:val="000000"/>
          <w:sz w:val="24"/>
          <w:szCs w:val="24"/>
        </w:rPr>
        <w:t xml:space="preserve">Predmet: </w:t>
      </w:r>
      <w:r>
        <w:rPr>
          <w:b/>
          <w:iCs/>
          <w:color w:val="000000"/>
          <w:sz w:val="24"/>
          <w:szCs w:val="24"/>
        </w:rPr>
        <w:t xml:space="preserve"> Pregled imovine i obveza -</w:t>
      </w:r>
      <w:r w:rsidRPr="00EF182A">
        <w:rPr>
          <w:b/>
          <w:iCs/>
          <w:color w:val="000000"/>
          <w:sz w:val="24"/>
          <w:szCs w:val="24"/>
        </w:rPr>
        <w:t xml:space="preserve"> </w:t>
      </w:r>
      <w:proofErr w:type="spellStart"/>
      <w:r w:rsidRPr="00EF182A">
        <w:rPr>
          <w:b/>
          <w:iCs/>
          <w:color w:val="000000"/>
          <w:sz w:val="24"/>
          <w:szCs w:val="24"/>
        </w:rPr>
        <w:t>čl</w:t>
      </w:r>
      <w:proofErr w:type="spellEnd"/>
      <w:r w:rsidRPr="00EF182A">
        <w:rPr>
          <w:b/>
          <w:iCs/>
          <w:color w:val="000000"/>
          <w:sz w:val="24"/>
          <w:szCs w:val="24"/>
        </w:rPr>
        <w:t>. 222. Stečajnog zakona:</w:t>
      </w:r>
    </w:p>
    <w:p w:rsidR="000E70CF" w:rsidRDefault="000E70CF" w:rsidP="000E70CF">
      <w:pPr>
        <w:rPr>
          <w:iCs/>
          <w:color w:val="000000"/>
          <w:sz w:val="24"/>
          <w:szCs w:val="24"/>
        </w:rPr>
      </w:pPr>
    </w:p>
    <w:p w:rsidR="00B739B6" w:rsidRDefault="00B739B6" w:rsidP="00B739B6">
      <w:pPr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1/  Pregled imovine:</w:t>
      </w:r>
    </w:p>
    <w:p w:rsidR="00B739B6" w:rsidRDefault="00B739B6" w:rsidP="00B739B6">
      <w:pPr>
        <w:rPr>
          <w:iCs/>
          <w:color w:val="000000"/>
          <w:sz w:val="24"/>
          <w:szCs w:val="24"/>
        </w:rPr>
      </w:pPr>
    </w:p>
    <w:p w:rsidR="00484B72" w:rsidRDefault="00484B72" w:rsidP="00484B72">
      <w:pPr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Dužnik ima iskazano potraživanje samo prema RH, MF, PU (povrat više plaćenog PDV-a) u iznosu od 17.630,16 kn (navedeni iznos nije potvrđen po Poreznoj upravi). </w:t>
      </w:r>
    </w:p>
    <w:p w:rsidR="00484B72" w:rsidRDefault="00484B72" w:rsidP="00484B72">
      <w:pPr>
        <w:jc w:val="both"/>
        <w:rPr>
          <w:iCs/>
          <w:color w:val="000000"/>
          <w:sz w:val="24"/>
          <w:szCs w:val="24"/>
        </w:rPr>
      </w:pPr>
    </w:p>
    <w:p w:rsidR="00484B72" w:rsidRDefault="00484B72" w:rsidP="00484B72">
      <w:pPr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Druge imovine dužnik nema.</w:t>
      </w:r>
    </w:p>
    <w:p w:rsidR="00B739B6" w:rsidRDefault="00B739B6" w:rsidP="00B739B6">
      <w:pPr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</w:t>
      </w:r>
    </w:p>
    <w:p w:rsidR="00B739B6" w:rsidRDefault="00B739B6" w:rsidP="00B739B6">
      <w:pPr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2/  Obveze  dužnika:</w:t>
      </w:r>
    </w:p>
    <w:p w:rsidR="00B739B6" w:rsidRDefault="00B739B6" w:rsidP="00B739B6">
      <w:pPr>
        <w:rPr>
          <w:iCs/>
          <w:color w:val="000000"/>
          <w:sz w:val="24"/>
          <w:szCs w:val="24"/>
        </w:rPr>
      </w:pPr>
    </w:p>
    <w:p w:rsidR="00B739B6" w:rsidRDefault="00B739B6" w:rsidP="00B739B6">
      <w:pPr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Prema prijavljenim tražbinama obveze stečajne mase iznose:</w:t>
      </w:r>
    </w:p>
    <w:p w:rsidR="00B739B6" w:rsidRDefault="00B739B6" w:rsidP="00B739B6">
      <w:pPr>
        <w:rPr>
          <w:iCs/>
          <w:color w:val="000000"/>
          <w:sz w:val="24"/>
          <w:szCs w:val="24"/>
        </w:rPr>
      </w:pPr>
    </w:p>
    <w:p w:rsidR="00B739B6" w:rsidRDefault="00B739B6" w:rsidP="00B739B6">
      <w:pPr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I  viši isplatni red                 </w:t>
      </w:r>
      <w:r w:rsidR="00484B72">
        <w:rPr>
          <w:iCs/>
          <w:color w:val="000000"/>
          <w:sz w:val="24"/>
          <w:szCs w:val="24"/>
        </w:rPr>
        <w:t>62.387,18</w:t>
      </w:r>
      <w:r>
        <w:rPr>
          <w:iCs/>
          <w:color w:val="000000"/>
          <w:sz w:val="24"/>
          <w:szCs w:val="24"/>
        </w:rPr>
        <w:t xml:space="preserve"> kn</w:t>
      </w:r>
    </w:p>
    <w:p w:rsidR="00B739B6" w:rsidRDefault="00B739B6" w:rsidP="00B739B6">
      <w:pPr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II viši isplatni  red                </w:t>
      </w:r>
      <w:r w:rsidR="00484B72">
        <w:rPr>
          <w:iCs/>
          <w:color w:val="000000"/>
          <w:sz w:val="24"/>
          <w:szCs w:val="24"/>
        </w:rPr>
        <w:t>41.287,43</w:t>
      </w:r>
      <w:r>
        <w:rPr>
          <w:iCs/>
          <w:color w:val="000000"/>
          <w:sz w:val="24"/>
          <w:szCs w:val="24"/>
        </w:rPr>
        <w:t xml:space="preserve"> kn</w:t>
      </w:r>
    </w:p>
    <w:p w:rsidR="00B739B6" w:rsidRDefault="00B739B6" w:rsidP="00B739B6">
      <w:pPr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Ukupno</w:t>
      </w:r>
      <w:r w:rsidR="00484B72">
        <w:rPr>
          <w:iCs/>
          <w:color w:val="000000"/>
          <w:sz w:val="24"/>
          <w:szCs w:val="24"/>
        </w:rPr>
        <w:t xml:space="preserve">:                             </w:t>
      </w:r>
      <w:r w:rsidR="00484B72" w:rsidRPr="00484B72">
        <w:rPr>
          <w:iCs/>
          <w:color w:val="000000"/>
          <w:sz w:val="24"/>
          <w:szCs w:val="24"/>
        </w:rPr>
        <w:t>10</w:t>
      </w:r>
      <w:r w:rsidR="00484B72">
        <w:rPr>
          <w:iCs/>
          <w:color w:val="000000"/>
          <w:sz w:val="24"/>
          <w:szCs w:val="24"/>
        </w:rPr>
        <w:t>3.</w:t>
      </w:r>
      <w:r w:rsidR="00484B72" w:rsidRPr="00484B72">
        <w:rPr>
          <w:iCs/>
          <w:color w:val="000000"/>
          <w:sz w:val="24"/>
          <w:szCs w:val="24"/>
        </w:rPr>
        <w:t>674,61</w:t>
      </w:r>
      <w:r w:rsidR="00484B72">
        <w:rPr>
          <w:iCs/>
          <w:color w:val="000000"/>
          <w:sz w:val="24"/>
          <w:szCs w:val="24"/>
        </w:rPr>
        <w:t xml:space="preserve"> </w:t>
      </w:r>
      <w:r>
        <w:rPr>
          <w:iCs/>
          <w:color w:val="000000"/>
          <w:sz w:val="24"/>
          <w:szCs w:val="24"/>
        </w:rPr>
        <w:t>kn</w:t>
      </w:r>
    </w:p>
    <w:p w:rsidR="00B739B6" w:rsidRDefault="00B739B6" w:rsidP="00B739B6">
      <w:pPr>
        <w:rPr>
          <w:iCs/>
          <w:color w:val="000000"/>
          <w:sz w:val="24"/>
          <w:szCs w:val="24"/>
        </w:rPr>
      </w:pPr>
    </w:p>
    <w:p w:rsidR="00484B72" w:rsidRDefault="00484B72" w:rsidP="00B739B6">
      <w:pPr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Iz imovine dužnika nije moguće namirenje stečajnih vjerovnika. </w:t>
      </w:r>
    </w:p>
    <w:p w:rsidR="00484B72" w:rsidRDefault="00484B72" w:rsidP="00B739B6">
      <w:pPr>
        <w:jc w:val="both"/>
        <w:rPr>
          <w:iCs/>
          <w:color w:val="000000"/>
          <w:sz w:val="24"/>
          <w:szCs w:val="24"/>
        </w:rPr>
      </w:pPr>
    </w:p>
    <w:p w:rsidR="00B739B6" w:rsidRPr="003C792E" w:rsidRDefault="00B739B6" w:rsidP="00B739B6">
      <w:pPr>
        <w:rPr>
          <w:iCs/>
          <w:color w:val="000000"/>
          <w:sz w:val="24"/>
          <w:szCs w:val="24"/>
        </w:rPr>
      </w:pPr>
    </w:p>
    <w:p w:rsidR="00B739B6" w:rsidRPr="003C792E" w:rsidRDefault="00B739B6" w:rsidP="00B739B6">
      <w:pPr>
        <w:rPr>
          <w:sz w:val="24"/>
          <w:szCs w:val="24"/>
          <w:lang w:val="pl-PL"/>
        </w:rPr>
      </w:pPr>
      <w:r w:rsidRPr="003C792E">
        <w:rPr>
          <w:iCs/>
          <w:color w:val="000000"/>
          <w:sz w:val="24"/>
          <w:szCs w:val="24"/>
        </w:rPr>
        <w:t xml:space="preserve">        </w:t>
      </w:r>
      <w:r w:rsidRPr="003C792E">
        <w:rPr>
          <w:iCs/>
          <w:color w:val="000000"/>
          <w:sz w:val="24"/>
          <w:szCs w:val="24"/>
        </w:rPr>
        <w:tab/>
      </w:r>
      <w:r w:rsidRPr="003C792E">
        <w:rPr>
          <w:iCs/>
          <w:color w:val="000000"/>
          <w:sz w:val="24"/>
          <w:szCs w:val="24"/>
        </w:rPr>
        <w:tab/>
      </w:r>
      <w:r w:rsidRPr="003C792E">
        <w:rPr>
          <w:iCs/>
          <w:color w:val="000000"/>
          <w:sz w:val="24"/>
          <w:szCs w:val="24"/>
        </w:rPr>
        <w:tab/>
      </w:r>
      <w:r w:rsidRPr="003C792E">
        <w:rPr>
          <w:iCs/>
          <w:color w:val="000000"/>
          <w:sz w:val="24"/>
          <w:szCs w:val="24"/>
        </w:rPr>
        <w:tab/>
      </w:r>
      <w:r w:rsidRPr="003C792E">
        <w:rPr>
          <w:iCs/>
          <w:color w:val="000000"/>
          <w:sz w:val="24"/>
          <w:szCs w:val="24"/>
        </w:rPr>
        <w:tab/>
        <w:t xml:space="preserve"> </w:t>
      </w:r>
      <w:r>
        <w:rPr>
          <w:iCs/>
          <w:color w:val="000000"/>
          <w:sz w:val="24"/>
          <w:szCs w:val="24"/>
        </w:rPr>
        <w:t xml:space="preserve">       </w:t>
      </w:r>
      <w:r w:rsidRPr="003C792E">
        <w:rPr>
          <w:iCs/>
          <w:color w:val="000000"/>
          <w:sz w:val="24"/>
          <w:szCs w:val="24"/>
        </w:rPr>
        <w:t xml:space="preserve">     </w:t>
      </w:r>
      <w:r w:rsidR="00484B72">
        <w:rPr>
          <w:sz w:val="24"/>
          <w:szCs w:val="24"/>
          <w:lang w:val="pl-PL"/>
        </w:rPr>
        <w:t>EDO-MONT j.d</w:t>
      </w:r>
      <w:r>
        <w:rPr>
          <w:sz w:val="24"/>
          <w:szCs w:val="24"/>
          <w:lang w:val="pl-PL"/>
        </w:rPr>
        <w:t>.o.o</w:t>
      </w:r>
      <w:r w:rsidRPr="003C792E">
        <w:rPr>
          <w:sz w:val="24"/>
          <w:szCs w:val="24"/>
          <w:lang w:val="pl-PL"/>
        </w:rPr>
        <w:t xml:space="preserve">. u stečaju </w:t>
      </w:r>
    </w:p>
    <w:p w:rsidR="00B739B6" w:rsidRPr="003C792E" w:rsidRDefault="00B739B6" w:rsidP="00B739B6">
      <w:pPr>
        <w:ind w:left="2880" w:firstLine="720"/>
        <w:rPr>
          <w:iCs/>
          <w:color w:val="000000"/>
          <w:sz w:val="24"/>
          <w:szCs w:val="24"/>
        </w:rPr>
      </w:pPr>
      <w:r w:rsidRPr="003C792E">
        <w:rPr>
          <w:iCs/>
          <w:color w:val="000000"/>
          <w:sz w:val="24"/>
          <w:szCs w:val="24"/>
        </w:rPr>
        <w:t xml:space="preserve">             </w:t>
      </w:r>
      <w:r w:rsidR="00484B72">
        <w:rPr>
          <w:iCs/>
          <w:color w:val="000000"/>
          <w:sz w:val="24"/>
          <w:szCs w:val="24"/>
        </w:rPr>
        <w:t xml:space="preserve">    </w:t>
      </w:r>
      <w:r w:rsidRPr="003C792E">
        <w:rPr>
          <w:iCs/>
          <w:color w:val="000000"/>
          <w:sz w:val="24"/>
          <w:szCs w:val="24"/>
        </w:rPr>
        <w:t xml:space="preserve"> Đurđa Dragović-</w:t>
      </w:r>
      <w:proofErr w:type="spellStart"/>
      <w:r w:rsidRPr="003C792E">
        <w:rPr>
          <w:iCs/>
          <w:color w:val="000000"/>
          <w:sz w:val="24"/>
          <w:szCs w:val="24"/>
        </w:rPr>
        <w:t>Grahek</w:t>
      </w:r>
      <w:proofErr w:type="spellEnd"/>
      <w:r w:rsidRPr="003C792E">
        <w:rPr>
          <w:iCs/>
          <w:color w:val="000000"/>
          <w:sz w:val="24"/>
          <w:szCs w:val="24"/>
        </w:rPr>
        <w:t xml:space="preserve"> </w:t>
      </w:r>
    </w:p>
    <w:p w:rsidR="000E70CF" w:rsidRPr="003C792E" w:rsidRDefault="00B739B6" w:rsidP="009E26C7">
      <w:pPr>
        <w:ind w:left="3600" w:firstLine="720"/>
        <w:rPr>
          <w:iCs/>
          <w:color w:val="000000"/>
          <w:sz w:val="24"/>
          <w:szCs w:val="24"/>
        </w:rPr>
      </w:pPr>
      <w:r w:rsidRPr="003C792E">
        <w:rPr>
          <w:iCs/>
          <w:color w:val="000000"/>
          <w:sz w:val="24"/>
          <w:szCs w:val="24"/>
        </w:rPr>
        <w:t xml:space="preserve">    </w:t>
      </w:r>
      <w:r w:rsidR="00484B72">
        <w:rPr>
          <w:iCs/>
          <w:color w:val="000000"/>
          <w:sz w:val="24"/>
          <w:szCs w:val="24"/>
        </w:rPr>
        <w:t xml:space="preserve">     </w:t>
      </w:r>
      <w:r w:rsidRPr="003C792E">
        <w:rPr>
          <w:iCs/>
          <w:color w:val="000000"/>
          <w:sz w:val="24"/>
          <w:szCs w:val="24"/>
        </w:rPr>
        <w:t>stečajna upraviteljica</w:t>
      </w:r>
      <w:r w:rsidR="000E70CF">
        <w:rPr>
          <w:iCs/>
          <w:color w:val="000000"/>
          <w:sz w:val="24"/>
          <w:szCs w:val="24"/>
        </w:rPr>
        <w:t xml:space="preserve"> </w:t>
      </w:r>
    </w:p>
    <w:p w:rsidR="000E70CF" w:rsidRPr="003C792E" w:rsidRDefault="000E70CF" w:rsidP="009E26C7">
      <w:pPr>
        <w:rPr>
          <w:iCs/>
          <w:color w:val="000000"/>
          <w:sz w:val="24"/>
          <w:szCs w:val="24"/>
        </w:rPr>
      </w:pPr>
      <w:r w:rsidRPr="003C792E">
        <w:rPr>
          <w:iCs/>
          <w:color w:val="000000"/>
          <w:sz w:val="24"/>
          <w:szCs w:val="24"/>
        </w:rPr>
        <w:t xml:space="preserve">        </w:t>
      </w:r>
      <w:r w:rsidRPr="003C792E">
        <w:rPr>
          <w:iCs/>
          <w:color w:val="000000"/>
          <w:sz w:val="24"/>
          <w:szCs w:val="24"/>
        </w:rPr>
        <w:tab/>
      </w:r>
      <w:r w:rsidRPr="003C792E">
        <w:rPr>
          <w:iCs/>
          <w:color w:val="000000"/>
          <w:sz w:val="24"/>
          <w:szCs w:val="24"/>
        </w:rPr>
        <w:tab/>
      </w:r>
      <w:r w:rsidRPr="003C792E">
        <w:rPr>
          <w:iCs/>
          <w:color w:val="000000"/>
          <w:sz w:val="24"/>
          <w:szCs w:val="24"/>
        </w:rPr>
        <w:tab/>
      </w:r>
      <w:r w:rsidRPr="003C792E">
        <w:rPr>
          <w:iCs/>
          <w:color w:val="000000"/>
          <w:sz w:val="24"/>
          <w:szCs w:val="24"/>
        </w:rPr>
        <w:tab/>
      </w:r>
      <w:r w:rsidRPr="003C792E">
        <w:rPr>
          <w:iCs/>
          <w:color w:val="000000"/>
          <w:sz w:val="24"/>
          <w:szCs w:val="24"/>
        </w:rPr>
        <w:tab/>
      </w:r>
    </w:p>
    <w:p w:rsidR="000E70CF" w:rsidRPr="003C792E" w:rsidRDefault="000E70CF" w:rsidP="000E70CF">
      <w:pPr>
        <w:rPr>
          <w:iCs/>
          <w:color w:val="000000"/>
          <w:sz w:val="24"/>
          <w:szCs w:val="24"/>
        </w:rPr>
      </w:pPr>
    </w:p>
    <w:sectPr w:rsidR="000E70CF" w:rsidRPr="003C792E">
      <w:pgSz w:w="11906" w:h="16838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7C6E5C"/>
    <w:multiLevelType w:val="hybridMultilevel"/>
    <w:tmpl w:val="D48230D4"/>
    <w:lvl w:ilvl="0" w:tplc="8B0EFD02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3D6"/>
    <w:rsid w:val="0007039D"/>
    <w:rsid w:val="000E70CF"/>
    <w:rsid w:val="00176914"/>
    <w:rsid w:val="00184ED0"/>
    <w:rsid w:val="002420F0"/>
    <w:rsid w:val="00246B17"/>
    <w:rsid w:val="00292452"/>
    <w:rsid w:val="002C4535"/>
    <w:rsid w:val="00345CC0"/>
    <w:rsid w:val="0036085B"/>
    <w:rsid w:val="00374D5A"/>
    <w:rsid w:val="00412EC6"/>
    <w:rsid w:val="004163BD"/>
    <w:rsid w:val="00444137"/>
    <w:rsid w:val="00445BE8"/>
    <w:rsid w:val="00484B72"/>
    <w:rsid w:val="004E6C56"/>
    <w:rsid w:val="00505D7D"/>
    <w:rsid w:val="00511B68"/>
    <w:rsid w:val="00533D5D"/>
    <w:rsid w:val="005F7DC0"/>
    <w:rsid w:val="00641D52"/>
    <w:rsid w:val="006605EF"/>
    <w:rsid w:val="00682368"/>
    <w:rsid w:val="006F7668"/>
    <w:rsid w:val="007103C0"/>
    <w:rsid w:val="007916F4"/>
    <w:rsid w:val="007A30CB"/>
    <w:rsid w:val="007E3A68"/>
    <w:rsid w:val="0080138C"/>
    <w:rsid w:val="008171E3"/>
    <w:rsid w:val="00870B7A"/>
    <w:rsid w:val="008A0812"/>
    <w:rsid w:val="008C1A27"/>
    <w:rsid w:val="009B4D6F"/>
    <w:rsid w:val="009E26C7"/>
    <w:rsid w:val="00A57107"/>
    <w:rsid w:val="00AF6F44"/>
    <w:rsid w:val="00AF72C6"/>
    <w:rsid w:val="00B54EB5"/>
    <w:rsid w:val="00B739B6"/>
    <w:rsid w:val="00BD6F6E"/>
    <w:rsid w:val="00BF7F2A"/>
    <w:rsid w:val="00C42E25"/>
    <w:rsid w:val="00C676E1"/>
    <w:rsid w:val="00D413D6"/>
    <w:rsid w:val="00D834D7"/>
    <w:rsid w:val="00D87C18"/>
    <w:rsid w:val="00E05E1B"/>
    <w:rsid w:val="00EF3817"/>
    <w:rsid w:val="00F70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semiHidden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-10-9-kurz-s">
    <w:name w:val="t-10-9-kurz-s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clanak-">
    <w:name w:val="clanak-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9-8">
    <w:name w:val="t-9-8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10-9-sred">
    <w:name w:val="t-10-9-sred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10-9-kurz-s-ispod">
    <w:name w:val="t-10-9-kurz-s-ispod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styleId="StandardWeb">
    <w:name w:val="Normal (Web)"/>
    <w:basedOn w:val="Normal"/>
    <w:uiPriority w:val="99"/>
    <w:semiHidden/>
    <w:unhideWhenUsed/>
    <w:rsid w:val="00345CC0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semiHidden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-10-9-kurz-s">
    <w:name w:val="t-10-9-kurz-s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clanak-">
    <w:name w:val="clanak-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9-8">
    <w:name w:val="t-9-8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10-9-sred">
    <w:name w:val="t-10-9-sred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10-9-kurz-s-ispod">
    <w:name w:val="t-10-9-kurz-s-ispod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styleId="StandardWeb">
    <w:name w:val="Normal (Web)"/>
    <w:basedOn w:val="Normal"/>
    <w:uiPriority w:val="99"/>
    <w:semiHidden/>
    <w:unhideWhenUsed/>
    <w:rsid w:val="00345CC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824</Characters>
  <Application>Microsoft Office Word</Application>
  <DocSecurity>4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Odvjetnica</Company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Đurđa Dragović - Grahek</dc:creator>
  <cp:lastModifiedBy>Ivana Stampf</cp:lastModifiedBy>
  <cp:revision>2</cp:revision>
  <cp:lastPrinted>2016-04-04T12:47:00Z</cp:lastPrinted>
  <dcterms:created xsi:type="dcterms:W3CDTF">2016-04-07T08:58:00Z</dcterms:created>
  <dcterms:modified xsi:type="dcterms:W3CDTF">2016-04-07T08:58:00Z</dcterms:modified>
</cp:coreProperties>
</file>